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645A1">
      <w:pPr>
        <w:pStyle w:val="4"/>
        <w:jc w:val="center"/>
        <w:rPr>
          <w:rFonts w:ascii="宋体" w:hAnsi="宋体" w:eastAsia="宋体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zh-CN" w:eastAsia="zh-CN" w:bidi="zh-CN"/>
        </w:rPr>
        <w:t>武汉市都市产业投资集团</w:t>
      </w:r>
      <w:r>
        <w:rPr>
          <w:rFonts w:hint="eastAsia" w:ascii="宋体" w:hAnsi="宋体" w:eastAsia="宋体"/>
        </w:rPr>
        <w:t>官网新闻公告刊登审批表</w:t>
      </w:r>
    </w:p>
    <w:tbl>
      <w:tblPr>
        <w:tblStyle w:val="5"/>
        <w:tblpPr w:leftFromText="180" w:rightFromText="180" w:vertAnchor="text" w:horzAnchor="page" w:tblpX="1332" w:tblpY="478"/>
        <w:tblOverlap w:val="never"/>
        <w:tblW w:w="97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7607"/>
      </w:tblGrid>
      <w:tr w14:paraId="1E25D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CD03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3909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填报日期：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 w14:paraId="3083E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A529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填报单位</w:t>
            </w:r>
          </w:p>
        </w:tc>
        <w:tc>
          <w:tcPr>
            <w:tcW w:w="7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6124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宋体" w:hAnsi="宋体" w:cs="仿宋_GB2312"/>
                <w:sz w:val="28"/>
                <w:szCs w:val="28"/>
                <w:lang w:val="en-US" w:eastAsia="zh-CN"/>
              </w:rPr>
              <w:t>/控股公司</w:t>
            </w:r>
            <w:r>
              <w:rPr>
                <w:rFonts w:hint="eastAsia" w:ascii="宋体" w:hAnsi="宋体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综合管理部（董事会办公室）</w:t>
            </w:r>
          </w:p>
        </w:tc>
      </w:tr>
      <w:tr w14:paraId="41777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4B876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刊登类别</w:t>
            </w:r>
          </w:p>
        </w:tc>
        <w:tc>
          <w:tcPr>
            <w:tcW w:w="7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BBE27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招标公告</w:t>
            </w:r>
            <w:r>
              <w:rPr>
                <w:rFonts w:hint="eastAsia" w:ascii="宋体" w:hAnsi="宋体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□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中标公告</w:t>
            </w:r>
          </w:p>
        </w:tc>
      </w:tr>
      <w:tr w14:paraId="4687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9482CF">
            <w:pPr>
              <w:widowControl/>
              <w:jc w:val="center"/>
              <w:rPr>
                <w:rFonts w:hint="eastAsia" w:ascii="宋体" w:hAnsi="宋体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招采方式</w:t>
            </w:r>
          </w:p>
        </w:tc>
        <w:tc>
          <w:tcPr>
            <w:tcW w:w="7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8A9138">
            <w:pPr>
              <w:pStyle w:val="3"/>
              <w:jc w:val="both"/>
              <w:rPr>
                <w:rFonts w:hint="eastAsia" w:eastAsia="仿宋"/>
                <w:lang w:eastAsia="zh-CN"/>
              </w:rPr>
            </w:pPr>
            <w:r>
              <w:rPr>
                <w:rFonts w:hint="eastAsia" w:hAnsi="宋体" w:cs="仿宋_GB2312"/>
                <w:sz w:val="28"/>
                <w:szCs w:val="28"/>
                <w:lang w:val="zh-CN" w:eastAsia="zh-CN" w:bidi="zh-CN"/>
              </w:rPr>
              <w:t>☑</w:t>
            </w:r>
            <w:r>
              <w:rPr>
                <w:rFonts w:hint="eastAsia" w:ascii="宋体" w:hAnsi="宋体" w:eastAsia="仿宋" w:cs="仿宋_GB2312"/>
                <w:sz w:val="28"/>
                <w:szCs w:val="28"/>
                <w:lang w:val="zh-CN" w:eastAsia="zh-CN" w:bidi="zh-CN"/>
              </w:rPr>
              <w:t xml:space="preserve">询价比价  </w:t>
            </w:r>
            <w:r>
              <w:rPr>
                <w:rFonts w:hint="eastAsia" w:hAnsi="宋体" w:cs="仿宋_GB2312"/>
                <w:sz w:val="28"/>
                <w:szCs w:val="28"/>
                <w:lang w:val="en-US" w:eastAsia="zh-CN" w:bidi="zh-CN"/>
              </w:rPr>
              <w:t xml:space="preserve">  </w:t>
            </w:r>
            <w:r>
              <w:rPr>
                <w:rFonts w:hint="eastAsia" w:ascii="宋体" w:hAnsi="宋体" w:eastAsia="仿宋" w:cs="仿宋_GB2312"/>
                <w:sz w:val="28"/>
                <w:szCs w:val="28"/>
                <w:lang w:val="zh-CN" w:eastAsia="zh-CN" w:bidi="zh-CN"/>
              </w:rPr>
              <w:t xml:space="preserve">  □竞争性谈判</w:t>
            </w:r>
          </w:p>
        </w:tc>
      </w:tr>
      <w:tr w14:paraId="5F059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2056BA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题</w:t>
            </w:r>
          </w:p>
        </w:tc>
        <w:tc>
          <w:tcPr>
            <w:tcW w:w="76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DB69322">
            <w:pPr>
              <w:widowControl/>
              <w:jc w:val="left"/>
              <w:rPr>
                <w:rFonts w:hint="default" w:ascii="宋体" w:hAnsi="宋体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8"/>
                <w:szCs w:val="28"/>
                <w:lang w:val="en-US" w:eastAsia="zh-CN"/>
              </w:rPr>
              <w:t>关于都市产业公司办公</w:t>
            </w:r>
            <w:r>
              <w:rPr>
                <w:rFonts w:hint="eastAsia" w:ascii="Times New Roman"/>
                <w:sz w:val="28"/>
                <w:szCs w:val="28"/>
              </w:rPr>
              <w:t>电子设备维保服务</w:t>
            </w:r>
            <w:r>
              <w:rPr>
                <w:rFonts w:hint="eastAsia" w:ascii="Times New Roman"/>
                <w:sz w:val="28"/>
                <w:szCs w:val="28"/>
                <w:lang w:val="en-US" w:eastAsia="zh-CN"/>
              </w:rPr>
              <w:t>的招标公告</w:t>
            </w:r>
          </w:p>
        </w:tc>
      </w:tr>
      <w:tr w14:paraId="60F17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6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96E3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公告内容</w:t>
            </w:r>
          </w:p>
        </w:tc>
        <w:tc>
          <w:tcPr>
            <w:tcW w:w="7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A77D3">
            <w:pPr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ind w:firstLine="560" w:firstLineChars="200"/>
              <w:jc w:val="both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一、项目概况</w:t>
            </w:r>
          </w:p>
          <w:p w14:paraId="47B65B7F">
            <w:pPr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1、项目名称：都市产业公司办公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电子设备维保服务</w:t>
            </w:r>
          </w:p>
          <w:p w14:paraId="49AE81FD">
            <w:pPr>
              <w:pStyle w:val="3"/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2、项目地点：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武汉市江岸区三阳路55号江花大楼A座</w:t>
            </w:r>
          </w:p>
          <w:p w14:paraId="1194E73B">
            <w:pPr>
              <w:pStyle w:val="3"/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3、询价内容：对都市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产业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公司现有电子设备进行维保服务（设备具体情况详见附件1）</w:t>
            </w:r>
          </w:p>
          <w:p w14:paraId="2019E2E5">
            <w:pPr>
              <w:pStyle w:val="3"/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ind w:firstLine="560" w:firstLineChars="20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4、招标人：武汉市都市产业投资集团有限公司</w:t>
            </w:r>
          </w:p>
          <w:p w14:paraId="5C36CB05">
            <w:pPr>
              <w:pStyle w:val="3"/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ind w:firstLine="560" w:firstLineChars="200"/>
              <w:jc w:val="both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二、询价最高限价</w:t>
            </w:r>
          </w:p>
          <w:p w14:paraId="7AA0EEC3">
            <w:pPr>
              <w:pStyle w:val="3"/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报价不得高于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6.5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万元/年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（报价金额为包干价，含税费等）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。</w:t>
            </w:r>
          </w:p>
          <w:p w14:paraId="5B15A1B3">
            <w:pPr>
              <w:pStyle w:val="3"/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ind w:firstLine="56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三、评选原则</w:t>
            </w:r>
          </w:p>
          <w:p w14:paraId="163FB212">
            <w:pPr>
              <w:pStyle w:val="3"/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最低价评审法，报价最低的三家单位入围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，入围单位经二次比价最低者中选。</w:t>
            </w:r>
          </w:p>
          <w:p w14:paraId="70354858">
            <w:pPr>
              <w:pStyle w:val="3"/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ind w:firstLine="56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四、服务要求</w:t>
            </w:r>
          </w:p>
          <w:p w14:paraId="42AC69A2">
            <w:pPr>
              <w:pStyle w:val="3"/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1、提供专业技术人员对公司电脑及网络等办公电子设备进行定时维护，一周不得少于三个半天，不在驻场期时若设备发生故障，技术人员需在两小时内到现场处理故障。</w:t>
            </w:r>
          </w:p>
          <w:p w14:paraId="49598185">
            <w:pPr>
              <w:pStyle w:val="3"/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2、对公司电脑、门禁、监控及网络等办公电子设备进行摸排，每月至少巡检一次，及时发现并解决潜在问题以保障办公设备正常运行。</w:t>
            </w:r>
          </w:p>
          <w:p w14:paraId="678B003A">
            <w:pPr>
              <w:pStyle w:val="3"/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3、所有服务方式均为上门服务。</w:t>
            </w:r>
          </w:p>
          <w:p w14:paraId="157859EA">
            <w:pPr>
              <w:pStyle w:val="3"/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4、故障短期内无法修复的情况下，供应商须配备常用配件提供顶替服务。</w:t>
            </w:r>
          </w:p>
          <w:p w14:paraId="1D2F7218">
            <w:pPr>
              <w:pStyle w:val="3"/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ind w:firstLine="56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五、服务期限</w:t>
            </w:r>
          </w:p>
          <w:p w14:paraId="6CB1F308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u w:val="none"/>
                <w:lang w:val="en-US" w:eastAsia="zh-CN"/>
              </w:rPr>
              <w:t>合同服务期限：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  <w:lang w:val="en-US" w:eastAsia="zh-CN"/>
              </w:rPr>
              <w:t>一年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u w:val="none"/>
                <w:lang w:val="en-US" w:eastAsia="zh-CN"/>
              </w:rPr>
              <w:t>。服务期满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  <w:lang w:val="en-US" w:eastAsia="zh-CN"/>
              </w:rPr>
              <w:t>双方无异议的情况下可续签一年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u w:val="none"/>
                <w:lang w:val="en-US" w:eastAsia="zh-CN"/>
              </w:rPr>
              <w:t>，最多可续签两次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  <w:lang w:val="en-US" w:eastAsia="zh-CN"/>
              </w:rPr>
              <w:t>。</w:t>
            </w:r>
          </w:p>
          <w:p w14:paraId="2A10AD66">
            <w:pPr>
              <w:pStyle w:val="3"/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ind w:firstLine="560" w:firstLineChars="200"/>
              <w:jc w:val="both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六、投标人的资格要求</w:t>
            </w:r>
          </w:p>
          <w:p w14:paraId="439D30B2">
            <w:pPr>
              <w:pStyle w:val="3"/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1、中华人民共和国境内注册取得营业执照的独立法人。</w:t>
            </w:r>
          </w:p>
          <w:p w14:paraId="19F998F9">
            <w:pPr>
              <w:pStyle w:val="3"/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2、参加本次询价前三年内未被列入“信用中国”网站。(www.creditchina.gov.cn)失信被执行、重大税收违法案件当事人名单、企业经营异常名录。</w:t>
            </w:r>
          </w:p>
          <w:p w14:paraId="1995BBCE">
            <w:pPr>
              <w:pStyle w:val="3"/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、提供“中国裁判文书网”近三年内，参与询价的企业、法定代表人在经营活动中没有重大违法记录及行贿犯罪记录查询函(公告发布起查询，网上自查加盖公章、如有重大违法记录及行贿犯罪记录将拒绝参与本项目报名)。</w:t>
            </w:r>
          </w:p>
          <w:p w14:paraId="6B18B292">
            <w:pPr>
              <w:pStyle w:val="3"/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4、投标人近三年（2022年2月起至今）承接过2个及以上的电子设备维修项目。</w:t>
            </w:r>
            <w:bookmarkStart w:id="2" w:name="_GoBack"/>
            <w:bookmarkEnd w:id="2"/>
          </w:p>
          <w:p w14:paraId="4B8EB50B">
            <w:pPr>
              <w:pStyle w:val="3"/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5、本项目不允许联合投标。</w:t>
            </w:r>
          </w:p>
          <w:p w14:paraId="77EC3224">
            <w:pPr>
              <w:pStyle w:val="3"/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ind w:firstLine="560" w:firstLineChars="20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  <w:t>七、报价要求及注意事项</w:t>
            </w:r>
          </w:p>
          <w:p w14:paraId="35FB0DB6">
            <w:pPr>
              <w:pStyle w:val="3"/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ind w:firstLine="560" w:firstLineChars="200"/>
              <w:jc w:val="distribut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1、报价时间：20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u w:val="singl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u w:val="singl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日上午09:00时至12:00时，下午15:00至17:00时，报价文件包括报价</w:t>
            </w:r>
          </w:p>
          <w:p w14:paraId="724525D3">
            <w:pPr>
              <w:pStyle w:val="3"/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一览表（附件1）、法定代表人身份证明及法定代表人授权委托书（附件2）、营业执照正副本复印件以及“六、投标人的资格要求”中的文件一起密封并加盖公章，密封口须加盖公章。</w:t>
            </w:r>
          </w:p>
          <w:p w14:paraId="40330D5F">
            <w:pPr>
              <w:pStyle w:val="3"/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2、投标文件送达地点：武汉市江岸区三阳路55号江花大楼A座1711</w:t>
            </w:r>
          </w:p>
          <w:p w14:paraId="7DE3D126">
            <w:pPr>
              <w:pStyle w:val="3"/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联系人：李安妮</w:t>
            </w:r>
          </w:p>
          <w:p w14:paraId="5558AC2F">
            <w:pPr>
              <w:pStyle w:val="3"/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ind w:firstLine="560" w:firstLineChars="200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联系电话：027-82799570</w:t>
            </w:r>
          </w:p>
        </w:tc>
      </w:tr>
      <w:tr w14:paraId="45202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978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2701DC8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注：</w:t>
            </w:r>
            <w:r>
              <w:t>1</w:t>
            </w:r>
            <w:r>
              <w:rPr>
                <w:rFonts w:hint="eastAsia"/>
              </w:rPr>
              <w:t>、刊登类别为招标公告、中标公告；</w:t>
            </w:r>
            <w:r>
              <w:br w:type="textWrapping"/>
            </w:r>
            <w:r>
              <w:t xml:space="preserve">    2</w:t>
            </w:r>
            <w:r>
              <w:rPr>
                <w:rFonts w:hint="eastAsia"/>
              </w:rPr>
              <w:t>、信息公告均需要履行审批手续，由</w:t>
            </w:r>
            <w:r>
              <w:rPr>
                <w:rFonts w:hint="eastAsia"/>
                <w:lang w:val="en-US" w:eastAsia="zh-CN"/>
              </w:rPr>
              <w:t>都产</w:t>
            </w:r>
            <w:r>
              <w:rPr>
                <w:rFonts w:hint="eastAsia"/>
                <w:lang w:eastAsia="zh-CN"/>
              </w:rPr>
              <w:t>公司</w:t>
            </w:r>
            <w:r>
              <w:rPr>
                <w:rFonts w:hint="eastAsia"/>
              </w:rPr>
              <w:t>分管副总审批。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</w:p>
        </w:tc>
      </w:tr>
      <w:tr w14:paraId="7BD8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358E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经办人：</w:t>
            </w:r>
          </w:p>
        </w:tc>
      </w:tr>
      <w:tr w14:paraId="11152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A0ADF">
            <w:pPr>
              <w:widowControl/>
              <w:ind w:firstLine="220" w:firstLineChars="1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部门负责人：</w:t>
            </w:r>
            <w:r>
              <w:rPr>
                <w:rFonts w:hint="eastAsia"/>
                <w:lang w:val="en-US" w:eastAsia="zh-CN"/>
              </w:rPr>
              <w:t xml:space="preserve">                         </w:t>
            </w:r>
            <w:r>
              <w:t xml:space="preserve">                   </w:t>
            </w:r>
          </w:p>
        </w:tc>
      </w:tr>
      <w:tr w14:paraId="24532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E2617">
            <w:pPr>
              <w:widowControl/>
              <w:ind w:firstLine="22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分管领导：</w:t>
            </w:r>
            <w:r>
              <w:t xml:space="preserve">  </w:t>
            </w:r>
          </w:p>
        </w:tc>
      </w:tr>
    </w:tbl>
    <w:p w14:paraId="4C7BCB3D"/>
    <w:p w14:paraId="0FA3E138"/>
    <w:p w14:paraId="592C8B55">
      <w:r>
        <w:br w:type="page"/>
      </w:r>
    </w:p>
    <w:p w14:paraId="037E0FCE">
      <w:pPr>
        <w:pStyle w:val="3"/>
        <w:pageBreakBefore w:val="0"/>
        <w:kinsoku/>
        <w:wordWrap/>
        <w:overflowPunct/>
        <w:autoSpaceDE w:val="0"/>
        <w:autoSpaceDN w:val="0"/>
        <w:bidi w:val="0"/>
        <w:spacing w:before="0" w:after="0" w:line="560" w:lineRule="exact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附件1：</w:t>
      </w:r>
    </w:p>
    <w:tbl>
      <w:tblPr>
        <w:tblStyle w:val="5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3016"/>
        <w:gridCol w:w="2176"/>
        <w:gridCol w:w="776"/>
        <w:gridCol w:w="776"/>
      </w:tblGrid>
      <w:tr w14:paraId="66F4B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5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报价一览表</w:t>
            </w:r>
          </w:p>
        </w:tc>
      </w:tr>
      <w:tr w14:paraId="06513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5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服务内容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1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都市产业公司办公电子设备维保服务</w:t>
            </w:r>
          </w:p>
        </w:tc>
      </w:tr>
      <w:tr w14:paraId="705FA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3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报价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0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10"/>
                <w:rFonts w:hint="default" w:ascii="Times New Roman" w:hAnsi="Times New Roman" w:cs="Times New Roman"/>
                <w:u w:val="none"/>
                <w:lang w:val="en-US" w:eastAsia="zh-CN" w:bidi="ar"/>
              </w:rPr>
              <w:t>万元</w:t>
            </w:r>
            <w:r>
              <w:rPr>
                <w:rStyle w:val="11"/>
                <w:rFonts w:hint="default" w:ascii="Times New Roman" w:hAnsi="Times New Roman" w:eastAsia="宋体" w:cs="Times New Roman"/>
                <w:u w:val="none"/>
                <w:lang w:val="en-US" w:eastAsia="zh-CN" w:bidi="ar"/>
              </w:rPr>
              <w:t>/</w:t>
            </w:r>
            <w:r>
              <w:rPr>
                <w:rStyle w:val="10"/>
                <w:rFonts w:hint="default" w:ascii="Times New Roman" w:hAnsi="Times New Roman" w:cs="Times New Roman"/>
                <w:u w:val="none"/>
                <w:lang w:val="en-US" w:eastAsia="zh-CN" w:bidi="ar"/>
              </w:rPr>
              <w:t>年</w:t>
            </w:r>
          </w:p>
        </w:tc>
      </w:tr>
      <w:tr w14:paraId="22D12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C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都市产业现有设备具体情况简介</w:t>
            </w:r>
          </w:p>
        </w:tc>
      </w:tr>
      <w:tr w14:paraId="54139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E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E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D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7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2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单位</w:t>
            </w:r>
          </w:p>
        </w:tc>
      </w:tr>
      <w:tr w14:paraId="1BDA9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F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7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文印设备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4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理光高速复印机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5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D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台</w:t>
            </w:r>
          </w:p>
        </w:tc>
      </w:tr>
      <w:tr w14:paraId="3D14D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8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E12E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4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低速复印机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5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4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台</w:t>
            </w:r>
          </w:p>
        </w:tc>
      </w:tr>
      <w:tr w14:paraId="65096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1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6A87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E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激光打印机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2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E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台</w:t>
            </w:r>
          </w:p>
        </w:tc>
      </w:tr>
      <w:tr w14:paraId="18785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6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A7FE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1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MAX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装订机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B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C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台</w:t>
            </w:r>
          </w:p>
        </w:tc>
      </w:tr>
      <w:tr w14:paraId="1D0EF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6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8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办公电脑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E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台式电脑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9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D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台</w:t>
            </w:r>
          </w:p>
        </w:tc>
      </w:tr>
      <w:tr w14:paraId="2E71E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6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4B68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0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笔记本电脑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2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4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台</w:t>
            </w:r>
          </w:p>
        </w:tc>
      </w:tr>
      <w:tr w14:paraId="1F162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0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D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投影、音响、视频设备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2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投影机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B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2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台</w:t>
            </w:r>
          </w:p>
        </w:tc>
      </w:tr>
      <w:tr w14:paraId="364D3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9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1C88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3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音响系统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B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A4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套</w:t>
            </w:r>
          </w:p>
        </w:tc>
      </w:tr>
      <w:tr w14:paraId="120E2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3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98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门禁系统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4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门禁控制器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F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1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套</w:t>
            </w:r>
          </w:p>
        </w:tc>
      </w:tr>
      <w:tr w14:paraId="7FEC6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81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09FF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A2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门禁服务器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6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4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套</w:t>
            </w:r>
          </w:p>
        </w:tc>
      </w:tr>
      <w:tr w14:paraId="6650D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6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3610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B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门读卡器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3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6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片</w:t>
            </w:r>
          </w:p>
        </w:tc>
      </w:tr>
      <w:tr w14:paraId="24454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9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01F7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6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门释放面板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B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2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片</w:t>
            </w:r>
          </w:p>
        </w:tc>
      </w:tr>
      <w:tr w14:paraId="13871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B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0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视频监控系统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B8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监控摄像头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E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点</w:t>
            </w:r>
          </w:p>
        </w:tc>
      </w:tr>
      <w:tr w14:paraId="654F9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A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3FF8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C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接入交换机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7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A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台</w:t>
            </w:r>
          </w:p>
        </w:tc>
      </w:tr>
      <w:tr w14:paraId="11C02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5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E538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1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硬盘录像机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8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F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台</w:t>
            </w:r>
          </w:p>
        </w:tc>
      </w:tr>
      <w:tr w14:paraId="51D65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1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A7E5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7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寸监控显示屏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A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5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台</w:t>
            </w:r>
          </w:p>
        </w:tc>
      </w:tr>
      <w:tr w14:paraId="62479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D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E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电梯间信息发布系统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4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寸楼宇显示器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6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0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套</w:t>
            </w:r>
          </w:p>
        </w:tc>
      </w:tr>
      <w:tr w14:paraId="77067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7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B209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8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信息主控盒子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F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C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套</w:t>
            </w:r>
          </w:p>
        </w:tc>
      </w:tr>
      <w:tr w14:paraId="642FA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1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9FA3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7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信息发布服务器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1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2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台</w:t>
            </w:r>
          </w:p>
        </w:tc>
      </w:tr>
      <w:tr w14:paraId="1CCFC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B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A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屏显设备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2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LED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9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2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套</w:t>
            </w:r>
          </w:p>
        </w:tc>
      </w:tr>
      <w:tr w14:paraId="5DBA9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7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CE3C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5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全彩接收器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1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FF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套</w:t>
            </w:r>
          </w:p>
        </w:tc>
      </w:tr>
      <w:tr w14:paraId="61DAD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F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1F4B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6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LED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发送器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7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6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片</w:t>
            </w:r>
          </w:p>
        </w:tc>
      </w:tr>
      <w:tr w14:paraId="5C776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D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6EC3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F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系统服务器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9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6B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台</w:t>
            </w:r>
          </w:p>
        </w:tc>
      </w:tr>
      <w:tr w14:paraId="5E1B6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2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80F9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2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视频矩阵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7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0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台</w:t>
            </w:r>
          </w:p>
        </w:tc>
      </w:tr>
      <w:tr w14:paraId="71BD8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9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F672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5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会议音频系统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7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7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套</w:t>
            </w:r>
          </w:p>
        </w:tc>
      </w:tr>
      <w:tr w14:paraId="220BA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1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2A04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1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电源控制箱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A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2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套</w:t>
            </w:r>
          </w:p>
        </w:tc>
      </w:tr>
      <w:tr w14:paraId="10F51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2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C7AA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5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LED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会标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7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1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套</w:t>
            </w:r>
          </w:p>
        </w:tc>
      </w:tr>
    </w:tbl>
    <w:p w14:paraId="39E32961">
      <w:pPr>
        <w:pStyle w:val="3"/>
        <w:pageBreakBefore w:val="0"/>
        <w:kinsoku/>
        <w:wordWrap/>
        <w:overflowPunct/>
        <w:autoSpaceDE w:val="0"/>
        <w:autoSpaceDN w:val="0"/>
        <w:bidi w:val="0"/>
        <w:spacing w:before="0" w:after="0" w:line="560" w:lineRule="exact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 w14:paraId="35BFD3DD">
      <w:pPr>
        <w:pStyle w:val="3"/>
        <w:pageBreakBefore w:val="0"/>
        <w:kinsoku/>
        <w:wordWrap/>
        <w:overflowPunct/>
        <w:autoSpaceDE w:val="0"/>
        <w:autoSpaceDN w:val="0"/>
        <w:bidi w:val="0"/>
        <w:spacing w:before="0" w:after="0" w:line="560" w:lineRule="exact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 w14:paraId="53E74BB8">
      <w:pPr>
        <w:pStyle w:val="3"/>
        <w:pageBreakBefore w:val="0"/>
        <w:kinsoku/>
        <w:wordWrap/>
        <w:overflowPunct/>
        <w:autoSpaceDE w:val="0"/>
        <w:autoSpaceDN w:val="0"/>
        <w:bidi w:val="0"/>
        <w:spacing w:before="0" w:after="0" w:line="560" w:lineRule="exact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 w14:paraId="0F87AABF">
      <w:pPr>
        <w:pStyle w:val="3"/>
        <w:pageBreakBefore w:val="0"/>
        <w:kinsoku/>
        <w:wordWrap/>
        <w:overflowPunct/>
        <w:autoSpaceDE w:val="0"/>
        <w:autoSpaceDN w:val="0"/>
        <w:bidi w:val="0"/>
        <w:spacing w:before="0" w:after="0" w:line="560" w:lineRule="exact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 w14:paraId="55912BC4">
      <w:pPr>
        <w:pStyle w:val="3"/>
        <w:pageBreakBefore w:val="0"/>
        <w:kinsoku/>
        <w:wordWrap/>
        <w:overflowPunct/>
        <w:autoSpaceDE w:val="0"/>
        <w:autoSpaceDN w:val="0"/>
        <w:bidi w:val="0"/>
        <w:spacing w:before="0" w:after="0" w:line="560" w:lineRule="exact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 w14:paraId="55ED82EE">
      <w:pPr>
        <w:pStyle w:val="3"/>
        <w:pageBreakBefore w:val="0"/>
        <w:kinsoku/>
        <w:wordWrap/>
        <w:overflowPunct/>
        <w:autoSpaceDE w:val="0"/>
        <w:autoSpaceDN w:val="0"/>
        <w:bidi w:val="0"/>
        <w:spacing w:before="0" w:after="0" w:line="560" w:lineRule="exact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 w14:paraId="1119DE40">
      <w:pPr>
        <w:pStyle w:val="3"/>
        <w:pageBreakBefore w:val="0"/>
        <w:kinsoku/>
        <w:wordWrap/>
        <w:overflowPunct/>
        <w:autoSpaceDE w:val="0"/>
        <w:autoSpaceDN w:val="0"/>
        <w:bidi w:val="0"/>
        <w:spacing w:before="0" w:after="0" w:line="560" w:lineRule="exact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 w14:paraId="63F8514B">
      <w:pPr>
        <w:pStyle w:val="3"/>
        <w:pageBreakBefore w:val="0"/>
        <w:kinsoku/>
        <w:wordWrap/>
        <w:overflowPunct/>
        <w:autoSpaceDE w:val="0"/>
        <w:autoSpaceDN w:val="0"/>
        <w:bidi w:val="0"/>
        <w:spacing w:before="0" w:after="0" w:line="560" w:lineRule="exact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 w14:paraId="5A01A802">
      <w:pPr>
        <w:pStyle w:val="3"/>
        <w:pageBreakBefore w:val="0"/>
        <w:kinsoku/>
        <w:wordWrap/>
        <w:overflowPunct/>
        <w:autoSpaceDE w:val="0"/>
        <w:autoSpaceDN w:val="0"/>
        <w:bidi w:val="0"/>
        <w:spacing w:before="0" w:after="0" w:line="560" w:lineRule="exact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 w14:paraId="4B8C72C7">
      <w:pPr>
        <w:pStyle w:val="3"/>
        <w:pageBreakBefore w:val="0"/>
        <w:kinsoku/>
        <w:wordWrap/>
        <w:overflowPunct/>
        <w:autoSpaceDE w:val="0"/>
        <w:autoSpaceDN w:val="0"/>
        <w:bidi w:val="0"/>
        <w:spacing w:before="0" w:after="0" w:line="560" w:lineRule="exact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 w14:paraId="096C218E"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page"/>
      </w:r>
    </w:p>
    <w:p w14:paraId="706AD3E1">
      <w:pPr>
        <w:pStyle w:val="2"/>
        <w:pageBreakBefore w:val="0"/>
        <w:kinsoku/>
        <w:wordWrap/>
        <w:overflowPunct/>
        <w:autoSpaceDE w:val="0"/>
        <w:autoSpaceDN w:val="0"/>
        <w:bidi w:val="0"/>
        <w:spacing w:before="0" w:after="0" w:line="560" w:lineRule="exact"/>
        <w:ind w:left="0" w:leftChars="0" w:firstLine="0" w:firstLineChars="0"/>
        <w:jc w:val="both"/>
        <w:outlineLvl w:val="1"/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bookmarkStart w:id="0" w:name="_Toc78200363"/>
      <w:r>
        <w:rPr>
          <w:rFonts w:hint="eastAsia" w:eastAsia="仿宋_GB2312" w:cs="Times New Roman"/>
          <w:b w:val="0"/>
          <w:bCs/>
          <w:sz w:val="28"/>
          <w:szCs w:val="28"/>
          <w:lang w:val="en-US" w:eastAsia="zh-CN"/>
        </w:rPr>
        <w:t>附件2：</w:t>
      </w:r>
    </w:p>
    <w:p w14:paraId="196192A1">
      <w:pPr>
        <w:pStyle w:val="2"/>
        <w:pageBreakBefore w:val="0"/>
        <w:kinsoku/>
        <w:wordWrap/>
        <w:overflowPunct/>
        <w:autoSpaceDE w:val="0"/>
        <w:autoSpaceDN w:val="0"/>
        <w:bidi w:val="0"/>
        <w:spacing w:before="0" w:after="0" w:line="560" w:lineRule="exact"/>
        <w:ind w:left="360" w:firstLine="0"/>
        <w:jc w:val="center"/>
        <w:outlineLvl w:val="1"/>
        <w:rPr>
          <w:rFonts w:hint="default" w:ascii="Times New Roman" w:hAnsi="Times New Roman" w:eastAsia="仿宋_GB2312" w:cs="Times New Roman"/>
          <w:b/>
          <w:sz w:val="32"/>
        </w:rPr>
      </w:pPr>
      <w:r>
        <w:rPr>
          <w:rFonts w:hint="default" w:ascii="Times New Roman" w:hAnsi="Times New Roman" w:eastAsia="仿宋_GB2312" w:cs="Times New Roman"/>
          <w:b/>
          <w:sz w:val="32"/>
        </w:rPr>
        <w:t>1、法定代表人授权委托书</w:t>
      </w:r>
      <w:bookmarkEnd w:id="0"/>
    </w:p>
    <w:p w14:paraId="77F17B70">
      <w:pPr>
        <w:pageBreakBefore w:val="0"/>
        <w:kinsoku/>
        <w:wordWrap/>
        <w:overflowPunct/>
        <w:autoSpaceDE w:val="0"/>
        <w:autoSpaceDN w:val="0"/>
        <w:bidi w:val="0"/>
        <w:spacing w:before="0" w:after="0" w:line="560" w:lineRule="exact"/>
        <w:jc w:val="both"/>
        <w:rPr>
          <w:rFonts w:hint="default" w:ascii="Times New Roman" w:hAnsi="Times New Roman" w:eastAsia="仿宋_GB2312" w:cs="Times New Roman"/>
          <w:sz w:val="24"/>
        </w:rPr>
      </w:pPr>
    </w:p>
    <w:p w14:paraId="4846A603">
      <w:pPr>
        <w:pageBreakBefore w:val="0"/>
        <w:kinsoku/>
        <w:wordWrap/>
        <w:overflowPunct/>
        <w:autoSpaceDE w:val="0"/>
        <w:autoSpaceDN w:val="0"/>
        <w:bidi w:val="0"/>
        <w:spacing w:before="0" w:after="0" w:line="56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本授权书声明：注册于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>（国家或地区的名称）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的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 （投标人名称）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的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（法定代表人姓名、职务）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代表本公司/单位授权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（被授权人单位名称）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的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>（被授权人的姓名、职务）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为本公司/单位的合法代理人，就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   （项目名称）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招标，以本公司/单位名义处理一切与之有关的事务。</w:t>
      </w:r>
    </w:p>
    <w:p w14:paraId="7506F2D8">
      <w:pPr>
        <w:pageBreakBefore w:val="0"/>
        <w:kinsoku/>
        <w:wordWrap/>
        <w:overflowPunct/>
        <w:autoSpaceDE w:val="0"/>
        <w:autoSpaceDN w:val="0"/>
        <w:bidi w:val="0"/>
        <w:spacing w:before="0" w:after="0" w:line="560" w:lineRule="exact"/>
        <w:jc w:val="both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本授权书于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日签字生效，特此声明。</w:t>
      </w:r>
    </w:p>
    <w:p w14:paraId="47D779A0">
      <w:pPr>
        <w:pageBreakBefore w:val="0"/>
        <w:kinsoku/>
        <w:wordWrap/>
        <w:overflowPunct/>
        <w:autoSpaceDE w:val="0"/>
        <w:autoSpaceDN w:val="0"/>
        <w:bidi w:val="0"/>
        <w:spacing w:before="0" w:after="0" w:line="560" w:lineRule="exact"/>
        <w:jc w:val="both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 w14:paraId="2E6E6476">
      <w:pPr>
        <w:pageBreakBefore w:val="0"/>
        <w:kinsoku/>
        <w:wordWrap/>
        <w:overflowPunct/>
        <w:autoSpaceDE w:val="0"/>
        <w:autoSpaceDN w:val="0"/>
        <w:bidi w:val="0"/>
        <w:spacing w:before="0" w:after="0" w:line="560" w:lineRule="exact"/>
        <w:jc w:val="both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投标人名称（公章）：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  </w:t>
      </w:r>
    </w:p>
    <w:p w14:paraId="612E7EF3">
      <w:pPr>
        <w:pageBreakBefore w:val="0"/>
        <w:kinsoku/>
        <w:wordWrap/>
        <w:overflowPunct/>
        <w:autoSpaceDE w:val="0"/>
        <w:autoSpaceDN w:val="0"/>
        <w:bidi w:val="0"/>
        <w:spacing w:before="0" w:after="0" w:line="560" w:lineRule="exact"/>
        <w:jc w:val="both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法定代表人（签章）：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    </w:t>
      </w:r>
    </w:p>
    <w:p w14:paraId="383E3679">
      <w:pPr>
        <w:pageBreakBefore w:val="0"/>
        <w:kinsoku/>
        <w:wordWrap/>
        <w:overflowPunct/>
        <w:autoSpaceDE w:val="0"/>
        <w:autoSpaceDN w:val="0"/>
        <w:bidi w:val="0"/>
        <w:spacing w:before="0" w:after="0" w:line="560" w:lineRule="exact"/>
        <w:jc w:val="both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被授权人签字：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联系方式：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                  </w:t>
      </w:r>
    </w:p>
    <w:p w14:paraId="16C22C78">
      <w:pPr>
        <w:pageBreakBefore w:val="0"/>
        <w:kinsoku/>
        <w:wordWrap/>
        <w:overflowPunct/>
        <w:autoSpaceDE w:val="0"/>
        <w:autoSpaceDN w:val="0"/>
        <w:bidi w:val="0"/>
        <w:spacing w:before="0" w:after="0" w:line="560" w:lineRule="exact"/>
        <w:jc w:val="both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  </w:t>
      </w:r>
    </w:p>
    <w:p w14:paraId="2F3CDE56">
      <w:pPr>
        <w:pageBreakBefore w:val="0"/>
        <w:kinsoku/>
        <w:wordWrap/>
        <w:overflowPunct/>
        <w:autoSpaceDE w:val="0"/>
        <w:autoSpaceDN w:val="0"/>
        <w:bidi w:val="0"/>
        <w:spacing w:before="0" w:after="0" w:line="560" w:lineRule="exact"/>
        <w:jc w:val="both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 w14:paraId="03795F5A">
      <w:pPr>
        <w:pageBreakBefore w:val="0"/>
        <w:kinsoku/>
        <w:wordWrap/>
        <w:overflowPunct/>
        <w:autoSpaceDE w:val="0"/>
        <w:autoSpaceDN w:val="0"/>
        <w:bidi w:val="0"/>
        <w:spacing w:before="0" w:after="0" w:line="560" w:lineRule="exact"/>
        <w:jc w:val="both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后附：法定代表人身份证明</w:t>
      </w:r>
    </w:p>
    <w:p w14:paraId="24C0903B">
      <w:pPr>
        <w:pageBreakBefore w:val="0"/>
        <w:kinsoku/>
        <w:wordWrap/>
        <w:overflowPunct/>
        <w:autoSpaceDE w:val="0"/>
        <w:autoSpaceDN w:val="0"/>
        <w:bidi w:val="0"/>
        <w:spacing w:before="0" w:after="0" w:line="560" w:lineRule="exact"/>
        <w:jc w:val="both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附：被授权人身份证复印件</w:t>
      </w:r>
    </w:p>
    <w:tbl>
      <w:tblPr>
        <w:tblStyle w:val="5"/>
        <w:tblW w:w="834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0"/>
      </w:tblGrid>
      <w:tr w14:paraId="52EF5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7" w:hRule="atLeast"/>
        </w:trPr>
        <w:tc>
          <w:tcPr>
            <w:tcW w:w="8340" w:type="dxa"/>
            <w:noWrap w:val="0"/>
            <w:vAlign w:val="top"/>
          </w:tcPr>
          <w:p w14:paraId="6C4EE6B1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0A456489">
      <w:pPr>
        <w:pageBreakBefore w:val="0"/>
        <w:kinsoku/>
        <w:wordWrap/>
        <w:overflowPunct/>
        <w:autoSpaceDE w:val="0"/>
        <w:autoSpaceDN w:val="0"/>
        <w:bidi w:val="0"/>
        <w:spacing w:before="0" w:after="0" w:line="560" w:lineRule="exact"/>
        <w:jc w:val="both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br w:type="page"/>
      </w:r>
    </w:p>
    <w:p w14:paraId="70367FB4">
      <w:pPr>
        <w:pStyle w:val="2"/>
        <w:pageBreakBefore w:val="0"/>
        <w:kinsoku/>
        <w:wordWrap/>
        <w:overflowPunct/>
        <w:autoSpaceDE w:val="0"/>
        <w:autoSpaceDN w:val="0"/>
        <w:bidi w:val="0"/>
        <w:spacing w:before="0" w:after="0" w:line="560" w:lineRule="exact"/>
        <w:ind w:left="360" w:firstLine="0"/>
        <w:jc w:val="center"/>
        <w:outlineLvl w:val="1"/>
        <w:rPr>
          <w:rFonts w:hint="default" w:ascii="Times New Roman" w:hAnsi="Times New Roman" w:eastAsia="仿宋_GB2312" w:cs="Times New Roman"/>
          <w:b/>
          <w:sz w:val="28"/>
          <w:szCs w:val="28"/>
        </w:rPr>
      </w:pPr>
      <w:bookmarkStart w:id="1" w:name="_Toc78200364"/>
      <w:r>
        <w:rPr>
          <w:rFonts w:hint="default" w:ascii="Times New Roman" w:hAnsi="Times New Roman" w:eastAsia="仿宋_GB2312" w:cs="Times New Roman"/>
          <w:b/>
          <w:sz w:val="28"/>
          <w:szCs w:val="28"/>
        </w:rPr>
        <w:t>2、法定代表人身份证明</w:t>
      </w:r>
      <w:bookmarkEnd w:id="1"/>
    </w:p>
    <w:p w14:paraId="41CB6889">
      <w:pPr>
        <w:pStyle w:val="13"/>
        <w:pageBreakBefore w:val="0"/>
        <w:kinsoku/>
        <w:wordWrap/>
        <w:overflowPunct/>
        <w:autoSpaceDE w:val="0"/>
        <w:autoSpaceDN w:val="0"/>
        <w:bidi w:val="0"/>
        <w:spacing w:line="560" w:lineRule="exact"/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 w14:paraId="655EBEE0">
      <w:pPr>
        <w:pStyle w:val="13"/>
        <w:pageBreakBefore w:val="0"/>
        <w:kinsoku/>
        <w:wordWrap/>
        <w:overflowPunct/>
        <w:autoSpaceDE w:val="0"/>
        <w:autoSpaceDN w:val="0"/>
        <w:bidi w:val="0"/>
        <w:spacing w:line="560" w:lineRule="exact"/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投标人名称：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</w:t>
      </w:r>
    </w:p>
    <w:p w14:paraId="50726FB6">
      <w:pPr>
        <w:pStyle w:val="13"/>
        <w:pageBreakBefore w:val="0"/>
        <w:kinsoku/>
        <w:wordWrap/>
        <w:overflowPunct/>
        <w:autoSpaceDE w:val="0"/>
        <w:autoSpaceDN w:val="0"/>
        <w:bidi w:val="0"/>
        <w:spacing w:line="560" w:lineRule="exact"/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单位性质：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              </w:t>
      </w:r>
    </w:p>
    <w:p w14:paraId="5476291F">
      <w:pPr>
        <w:pStyle w:val="13"/>
        <w:pageBreakBefore w:val="0"/>
        <w:kinsoku/>
        <w:wordWrap/>
        <w:overflowPunct/>
        <w:autoSpaceDE w:val="0"/>
        <w:autoSpaceDN w:val="0"/>
        <w:bidi w:val="0"/>
        <w:spacing w:line="560" w:lineRule="exact"/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成立时间：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日 </w:t>
      </w:r>
    </w:p>
    <w:p w14:paraId="74A29E5E">
      <w:pPr>
        <w:pStyle w:val="13"/>
        <w:pageBreakBefore w:val="0"/>
        <w:kinsoku/>
        <w:wordWrap/>
        <w:overflowPunct/>
        <w:autoSpaceDE w:val="0"/>
        <w:autoSpaceDN w:val="0"/>
        <w:bidi w:val="0"/>
        <w:spacing w:line="560" w:lineRule="exact"/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经营期限：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</w:t>
      </w:r>
    </w:p>
    <w:p w14:paraId="55804136">
      <w:pPr>
        <w:pStyle w:val="13"/>
        <w:pageBreakBefore w:val="0"/>
        <w:kinsoku/>
        <w:wordWrap/>
        <w:overflowPunct/>
        <w:autoSpaceDE w:val="0"/>
        <w:autoSpaceDN w:val="0"/>
        <w:bidi w:val="0"/>
        <w:spacing w:line="560" w:lineRule="exact"/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姓名：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性别：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年龄：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职务：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</w:t>
      </w:r>
    </w:p>
    <w:p w14:paraId="3378F90E">
      <w:pPr>
        <w:pStyle w:val="13"/>
        <w:pageBreakBefore w:val="0"/>
        <w:kinsoku/>
        <w:wordWrap/>
        <w:overflowPunct/>
        <w:autoSpaceDE w:val="0"/>
        <w:autoSpaceDN w:val="0"/>
        <w:bidi w:val="0"/>
        <w:spacing w:line="560" w:lineRule="exact"/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系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（投标人名称）的法定代表人</w:t>
      </w:r>
    </w:p>
    <w:p w14:paraId="15364193">
      <w:pPr>
        <w:pStyle w:val="13"/>
        <w:pageBreakBefore w:val="0"/>
        <w:kinsoku/>
        <w:wordWrap/>
        <w:overflowPunct/>
        <w:autoSpaceDE w:val="0"/>
        <w:autoSpaceDN w:val="0"/>
        <w:bidi w:val="0"/>
        <w:spacing w:line="56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特此证明。</w:t>
      </w:r>
    </w:p>
    <w:p w14:paraId="52503F52">
      <w:pPr>
        <w:pStyle w:val="13"/>
        <w:pageBreakBefore w:val="0"/>
        <w:kinsoku/>
        <w:wordWrap/>
        <w:overflowPunct/>
        <w:autoSpaceDE w:val="0"/>
        <w:autoSpaceDN w:val="0"/>
        <w:bidi w:val="0"/>
        <w:spacing w:line="56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 w14:paraId="6BA50918">
      <w:pPr>
        <w:pStyle w:val="13"/>
        <w:pageBreakBefore w:val="0"/>
        <w:kinsoku/>
        <w:wordWrap/>
        <w:overflowPunct/>
        <w:autoSpaceDE w:val="0"/>
        <w:autoSpaceDN w:val="0"/>
        <w:bidi w:val="0"/>
        <w:spacing w:line="56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 w14:paraId="0F3FB85F">
      <w:pPr>
        <w:pStyle w:val="13"/>
        <w:pageBreakBefore w:val="0"/>
        <w:kinsoku/>
        <w:wordWrap/>
        <w:overflowPunct/>
        <w:autoSpaceDE w:val="0"/>
        <w:autoSpaceDN w:val="0"/>
        <w:bidi w:val="0"/>
        <w:spacing w:line="56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 投标人名称：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（公章）</w:t>
      </w:r>
    </w:p>
    <w:p w14:paraId="6CF352E9">
      <w:pPr>
        <w:pStyle w:val="13"/>
        <w:pageBreakBefore w:val="0"/>
        <w:kinsoku/>
        <w:wordWrap/>
        <w:overflowPunct/>
        <w:autoSpaceDE w:val="0"/>
        <w:autoSpaceDN w:val="0"/>
        <w:bidi w:val="0"/>
        <w:spacing w:line="560" w:lineRule="exact"/>
        <w:ind w:firstLine="5880" w:firstLineChars="2100"/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</w:pPr>
    </w:p>
    <w:p w14:paraId="0C5A8416">
      <w:pPr>
        <w:pageBreakBefore w:val="0"/>
        <w:kinsoku/>
        <w:wordWrap/>
        <w:overflowPunct/>
        <w:topLinePunct/>
        <w:autoSpaceDE w:val="0"/>
        <w:autoSpaceDN w:val="0"/>
        <w:bidi w:val="0"/>
        <w:spacing w:before="0" w:after="0" w:line="560" w:lineRule="exact"/>
        <w:ind w:firstLine="560" w:firstLineChars="200"/>
        <w:jc w:val="righ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 w14:paraId="5AE8DCA8">
      <w:pPr>
        <w:pageBreakBefore w:val="0"/>
        <w:kinsoku/>
        <w:wordWrap/>
        <w:overflowPunct/>
        <w:topLinePunct/>
        <w:autoSpaceDE w:val="0"/>
        <w:autoSpaceDN w:val="0"/>
        <w:bidi w:val="0"/>
        <w:spacing w:before="0" w:after="0" w:line="56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3E3921C">
      <w:pPr>
        <w:pageBreakBefore w:val="0"/>
        <w:kinsoku/>
        <w:wordWrap/>
        <w:overflowPunct/>
        <w:autoSpaceDE w:val="0"/>
        <w:autoSpaceDN w:val="0"/>
        <w:bidi w:val="0"/>
        <w:spacing w:before="0" w:after="0" w:line="560" w:lineRule="exact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附：法定代表人身份证复印件</w:t>
      </w:r>
    </w:p>
    <w:tbl>
      <w:tblPr>
        <w:tblStyle w:val="5"/>
        <w:tblW w:w="858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 w14:paraId="77164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</w:trPr>
        <w:tc>
          <w:tcPr>
            <w:tcW w:w="8580" w:type="dxa"/>
            <w:noWrap w:val="0"/>
            <w:vAlign w:val="top"/>
          </w:tcPr>
          <w:p w14:paraId="077A4A9D">
            <w:pPr>
              <w:pageBreakBefore w:val="0"/>
              <w:kinsoku/>
              <w:wordWrap/>
              <w:overflowPunct/>
              <w:autoSpaceDE w:val="0"/>
              <w:autoSpaceDN w:val="0"/>
              <w:bidi w:val="0"/>
              <w:spacing w:before="0" w:after="0" w:line="56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6EBEE7F5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72B6A"/>
    <w:rsid w:val="018E766C"/>
    <w:rsid w:val="15E043B9"/>
    <w:rsid w:val="18FE5B26"/>
    <w:rsid w:val="197E07B0"/>
    <w:rsid w:val="24FF3757"/>
    <w:rsid w:val="259A73C1"/>
    <w:rsid w:val="27AA7D3A"/>
    <w:rsid w:val="2F023212"/>
    <w:rsid w:val="30E708CF"/>
    <w:rsid w:val="37BA1630"/>
    <w:rsid w:val="398F2DD0"/>
    <w:rsid w:val="3AF749A8"/>
    <w:rsid w:val="3E0604EE"/>
    <w:rsid w:val="3ED94D39"/>
    <w:rsid w:val="4386100B"/>
    <w:rsid w:val="43872B6A"/>
    <w:rsid w:val="472168CE"/>
    <w:rsid w:val="49C14C8F"/>
    <w:rsid w:val="4E3C38A7"/>
    <w:rsid w:val="5053708C"/>
    <w:rsid w:val="54880994"/>
    <w:rsid w:val="5610576E"/>
    <w:rsid w:val="581113C2"/>
    <w:rsid w:val="59DF1CA4"/>
    <w:rsid w:val="5AC67413"/>
    <w:rsid w:val="5B4333BE"/>
    <w:rsid w:val="5CA16539"/>
    <w:rsid w:val="601C6864"/>
    <w:rsid w:val="617C3A5E"/>
    <w:rsid w:val="64C70214"/>
    <w:rsid w:val="64ED3CB9"/>
    <w:rsid w:val="68A76F57"/>
    <w:rsid w:val="715E79BB"/>
    <w:rsid w:val="783D0D0C"/>
    <w:rsid w:val="796450AB"/>
    <w:rsid w:val="7BFA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rFonts w:ascii="Times New Roman" w:hAnsi="Times New Roman"/>
      <w:sz w:val="24"/>
      <w:szCs w:val="20"/>
    </w:rPr>
  </w:style>
  <w:style w:type="paragraph" w:styleId="3">
    <w:name w:val="Plain Text"/>
    <w:basedOn w:val="1"/>
    <w:qFormat/>
    <w:uiPriority w:val="0"/>
    <w:rPr>
      <w:rFonts w:ascii="宋体" w:hAnsi="Courier New" w:cs="Times New Roman"/>
      <w:szCs w:val="24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character" w:customStyle="1" w:styleId="9">
    <w:name w:val="font61"/>
    <w:basedOn w:val="7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8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1095</Words>
  <Characters>1164</Characters>
  <Lines>0</Lines>
  <Paragraphs>0</Paragraphs>
  <TotalTime>157</TotalTime>
  <ScaleCrop>false</ScaleCrop>
  <LinksUpToDate>false</LinksUpToDate>
  <CharactersWithSpaces>1276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2021-08-11T02:20:00Z</dcterms:created>
  <dc:creator>aleefafa</dc:creator>
  <cp:lastModifiedBy>李崇康</cp:lastModifiedBy>
  <cp:lastPrinted>2025-07-24T03:24:34Z</cp:lastPrinted>
  <dcterms:modified xsi:type="dcterms:W3CDTF">2025-07-24T03:31:02Z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44AD268E7E12443DA174D10FA16C5EEC</vt:lpwstr>
  </property>
  <property fmtid="{D5CDD505-2E9C-101B-9397-08002B2CF9AE}" pid="4" name="KSOTemplateDocerSaveRecord">
    <vt:lpwstr>eyJoZGlkIjoiZjNkZTlkYTkyYzBlOTU0Y2FkODJjMTNjNmI4NzFhN2YiLCJ1c2VySWQiOiIyNzY5NTMwNzQifQ==</vt:lpwstr>
  </property>
</Properties>
</file>